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395" w:rsidRPr="004F0395" w:rsidRDefault="004F0395" w:rsidP="004F0395">
      <w:pPr>
        <w:rPr>
          <w:rFonts w:ascii="Times" w:hAnsi="Times" w:cs="Times New Roman"/>
          <w:sz w:val="20"/>
          <w:szCs w:val="20"/>
        </w:rPr>
      </w:pPr>
      <w:r w:rsidRPr="004F0395">
        <w:rPr>
          <w:rFonts w:ascii="Arial" w:hAnsi="Arial" w:cs="Arial"/>
          <w:b/>
          <w:bCs/>
          <w:i/>
          <w:iCs/>
          <w:color w:val="000000"/>
          <w:sz w:val="22"/>
          <w:szCs w:val="22"/>
        </w:rPr>
        <w:t>The Adventure of the Speckled Band</w:t>
      </w:r>
    </w:p>
    <w:p w:rsidR="004F0395" w:rsidRPr="004F0395" w:rsidRDefault="004F0395" w:rsidP="004F0395">
      <w:pPr>
        <w:rPr>
          <w:rFonts w:ascii="Times" w:hAnsi="Times" w:cs="Times New Roman"/>
          <w:sz w:val="20"/>
          <w:szCs w:val="20"/>
        </w:rPr>
      </w:pPr>
      <w:r w:rsidRPr="004F0395">
        <w:rPr>
          <w:rFonts w:ascii="Arial" w:hAnsi="Arial" w:cs="Arial"/>
          <w:b/>
          <w:bCs/>
          <w:color w:val="000000"/>
          <w:sz w:val="22"/>
          <w:szCs w:val="22"/>
        </w:rPr>
        <w:t>Clues Comparison</w:t>
      </w:r>
    </w:p>
    <w:p w:rsidR="004F0395" w:rsidRPr="004F0395" w:rsidRDefault="004F0395" w:rsidP="004F0395">
      <w:pPr>
        <w:rPr>
          <w:rFonts w:ascii="Times" w:eastAsia="Times New Roman" w:hAnsi="Times" w:cs="Times New Roman"/>
          <w:sz w:val="20"/>
          <w:szCs w:val="20"/>
        </w:rPr>
      </w:pPr>
    </w:p>
    <w:p w:rsidR="004F0395" w:rsidRPr="004F0395" w:rsidRDefault="004F0395" w:rsidP="004F0395">
      <w:pPr>
        <w:numPr>
          <w:ilvl w:val="0"/>
          <w:numId w:val="1"/>
        </w:numPr>
        <w:textAlignment w:val="baseline"/>
        <w:rPr>
          <w:rFonts w:ascii="Arial" w:hAnsi="Arial" w:cs="Arial"/>
          <w:color w:val="000000"/>
          <w:sz w:val="22"/>
          <w:szCs w:val="22"/>
        </w:rPr>
      </w:pPr>
      <w:r w:rsidRPr="004F0395">
        <w:rPr>
          <w:rFonts w:ascii="Arial" w:hAnsi="Arial" w:cs="Arial"/>
          <w:color w:val="000000"/>
          <w:sz w:val="22"/>
          <w:szCs w:val="22"/>
        </w:rPr>
        <w:t xml:space="preserve">Record clues from the story in the appropriate column.  Include at least </w:t>
      </w:r>
      <w:r w:rsidRPr="004F0395">
        <w:rPr>
          <w:rFonts w:ascii="Arial" w:hAnsi="Arial" w:cs="Arial"/>
          <w:b/>
          <w:bCs/>
          <w:color w:val="000000"/>
          <w:sz w:val="22"/>
          <w:szCs w:val="22"/>
        </w:rPr>
        <w:t>ten</w:t>
      </w:r>
      <w:r w:rsidRPr="004F0395">
        <w:rPr>
          <w:rFonts w:ascii="Arial" w:hAnsi="Arial" w:cs="Arial"/>
          <w:color w:val="000000"/>
          <w:sz w:val="22"/>
          <w:szCs w:val="22"/>
        </w:rPr>
        <w:t xml:space="preserve"> authentic clues and </w:t>
      </w:r>
      <w:r w:rsidRPr="004F0395">
        <w:rPr>
          <w:rFonts w:ascii="Arial" w:hAnsi="Arial" w:cs="Arial"/>
          <w:b/>
          <w:bCs/>
          <w:color w:val="000000"/>
          <w:sz w:val="22"/>
          <w:szCs w:val="22"/>
        </w:rPr>
        <w:t>eight r</w:t>
      </w:r>
      <w:r w:rsidRPr="004F0395">
        <w:rPr>
          <w:rFonts w:ascii="Arial" w:hAnsi="Arial" w:cs="Arial"/>
          <w:color w:val="000000"/>
          <w:sz w:val="22"/>
          <w:szCs w:val="22"/>
        </w:rPr>
        <w:t>ed herrings.</w:t>
      </w:r>
    </w:p>
    <w:p w:rsidR="004F0395" w:rsidRPr="004F0395" w:rsidRDefault="004F0395" w:rsidP="004F0395">
      <w:pPr>
        <w:spacing w:after="240"/>
        <w:rPr>
          <w:rFonts w:ascii="Times" w:eastAsia="Times New Roman" w:hAnsi="Times" w:cs="Times New Roman"/>
          <w:sz w:val="20"/>
          <w:szCs w:val="20"/>
        </w:rPr>
      </w:pPr>
    </w:p>
    <w:p w:rsidR="004F0395" w:rsidRPr="004F0395" w:rsidRDefault="004F0395" w:rsidP="004F0395">
      <w:pPr>
        <w:rPr>
          <w:rFonts w:ascii="Times" w:hAnsi="Times" w:cs="Times New Roman"/>
          <w:sz w:val="20"/>
          <w:szCs w:val="20"/>
        </w:rPr>
      </w:pPr>
      <w:r w:rsidRPr="004F0395">
        <w:rPr>
          <w:rFonts w:ascii="Arial" w:hAnsi="Arial" w:cs="Arial"/>
          <w:color w:val="000000"/>
          <w:sz w:val="22"/>
          <w:szCs w:val="22"/>
        </w:rPr>
        <w:t>Authentic Clue</w:t>
      </w:r>
      <w:r w:rsidRPr="004F0395">
        <w:rPr>
          <w:rFonts w:ascii="Arial" w:hAnsi="Arial" w:cs="Arial"/>
          <w:color w:val="000000"/>
          <w:sz w:val="22"/>
          <w:szCs w:val="22"/>
        </w:rPr>
        <w:tab/>
      </w:r>
      <w:r w:rsidRPr="004F0395">
        <w:rPr>
          <w:rFonts w:ascii="Arial" w:hAnsi="Arial" w:cs="Arial"/>
          <w:color w:val="000000"/>
          <w:sz w:val="22"/>
          <w:szCs w:val="22"/>
        </w:rPr>
        <w:tab/>
      </w:r>
      <w:r w:rsidRPr="004F0395">
        <w:rPr>
          <w:rFonts w:ascii="Arial" w:hAnsi="Arial" w:cs="Arial"/>
          <w:color w:val="000000"/>
          <w:sz w:val="22"/>
          <w:szCs w:val="22"/>
        </w:rPr>
        <w:tab/>
      </w:r>
      <w:r w:rsidRPr="004F0395">
        <w:rPr>
          <w:rFonts w:ascii="Arial" w:hAnsi="Arial" w:cs="Arial"/>
          <w:color w:val="000000"/>
          <w:sz w:val="22"/>
          <w:szCs w:val="22"/>
        </w:rPr>
        <w:tab/>
        <w:t>Red Herring</w:t>
      </w:r>
      <w:r w:rsidRPr="004F0395">
        <w:rPr>
          <w:rFonts w:ascii="Arial" w:hAnsi="Arial" w:cs="Arial"/>
          <w:color w:val="000000"/>
          <w:sz w:val="22"/>
          <w:szCs w:val="22"/>
        </w:rPr>
        <w:tab/>
      </w:r>
      <w:r w:rsidRPr="004F0395">
        <w:rPr>
          <w:rFonts w:ascii="Arial" w:hAnsi="Arial" w:cs="Arial"/>
          <w:color w:val="000000"/>
          <w:sz w:val="22"/>
          <w:szCs w:val="22"/>
        </w:rPr>
        <w:tab/>
      </w:r>
      <w:r w:rsidRPr="004F0395">
        <w:rPr>
          <w:rFonts w:ascii="Arial" w:hAnsi="Arial" w:cs="Arial"/>
          <w:color w:val="000000"/>
          <w:sz w:val="22"/>
          <w:szCs w:val="22"/>
        </w:rPr>
        <w:tab/>
      </w:r>
      <w:r w:rsidRPr="004F0395">
        <w:rPr>
          <w:rFonts w:ascii="Arial" w:hAnsi="Arial" w:cs="Arial"/>
          <w:color w:val="000000"/>
          <w:sz w:val="22"/>
          <w:szCs w:val="22"/>
        </w:rPr>
        <w:tab/>
        <w:t>Both</w:t>
      </w:r>
    </w:p>
    <w:tbl>
      <w:tblPr>
        <w:tblW w:w="9360" w:type="dxa"/>
        <w:tblCellMar>
          <w:top w:w="15" w:type="dxa"/>
          <w:left w:w="15" w:type="dxa"/>
          <w:bottom w:w="15" w:type="dxa"/>
          <w:right w:w="15" w:type="dxa"/>
        </w:tblCellMar>
        <w:tblLook w:val="04A0" w:firstRow="1" w:lastRow="0" w:firstColumn="1" w:lastColumn="0" w:noHBand="0" w:noVBand="1"/>
      </w:tblPr>
      <w:tblGrid>
        <w:gridCol w:w="3120"/>
        <w:gridCol w:w="3120"/>
        <w:gridCol w:w="3120"/>
      </w:tblGrid>
      <w:tr w:rsidR="004F0395" w:rsidRPr="004F0395" w:rsidTr="004F039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F0395" w:rsidRPr="004F0395" w:rsidRDefault="004F0395" w:rsidP="004F0395">
            <w:pPr>
              <w:spacing w:after="240" w:line="0" w:lineRule="atLeast"/>
              <w:rPr>
                <w:rFonts w:ascii="Times" w:eastAsia="Times New Roman" w:hAnsi="Times" w:cs="Times New Roman"/>
                <w:sz w:val="20"/>
                <w:szCs w:val="20"/>
              </w:rPr>
            </w:pPr>
            <w:r w:rsidRPr="004F0395">
              <w:rPr>
                <w:rFonts w:ascii="Times" w:eastAsia="Times New Roman" w:hAnsi="Times" w:cs="Times New Roman"/>
                <w:sz w:val="20"/>
                <w:szCs w:val="20"/>
              </w:rPr>
              <w:br/>
            </w:r>
            <w:r w:rsidRPr="004F0395">
              <w:rPr>
                <w:rFonts w:ascii="Times" w:eastAsia="Times New Roman" w:hAnsi="Times" w:cs="Times New Roman"/>
                <w:sz w:val="20"/>
                <w:szCs w:val="20"/>
              </w:rPr>
              <w:br/>
            </w:r>
            <w:r w:rsidRPr="004F0395">
              <w:rPr>
                <w:rFonts w:ascii="Times" w:eastAsia="Times New Roman" w:hAnsi="Times" w:cs="Times New Roman"/>
                <w:sz w:val="20"/>
                <w:szCs w:val="20"/>
              </w:rPr>
              <w:br/>
            </w:r>
            <w:r w:rsidRPr="004F0395">
              <w:rPr>
                <w:rFonts w:ascii="Times" w:eastAsia="Times New Roman" w:hAnsi="Times" w:cs="Times New Roman"/>
                <w:sz w:val="20"/>
                <w:szCs w:val="20"/>
              </w:rPr>
              <w:br/>
            </w:r>
            <w:r w:rsidRPr="004F0395">
              <w:rPr>
                <w:rFonts w:ascii="Times" w:eastAsia="Times New Roman" w:hAnsi="Times" w:cs="Times New Roman"/>
                <w:sz w:val="20"/>
                <w:szCs w:val="20"/>
              </w:rPr>
              <w:br/>
            </w:r>
            <w:r w:rsidRPr="004F0395">
              <w:rPr>
                <w:rFonts w:ascii="Times" w:eastAsia="Times New Roman" w:hAnsi="Times" w:cs="Times New Roman"/>
                <w:sz w:val="20"/>
                <w:szCs w:val="20"/>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F0395" w:rsidRPr="004F0395" w:rsidRDefault="004F0395" w:rsidP="004F0395">
            <w:pPr>
              <w:rPr>
                <w:rFonts w:ascii="Times" w:eastAsia="Times New Roman" w:hAnsi="Times" w:cs="Times New Roman"/>
                <w:sz w:val="1"/>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4F0395" w:rsidRPr="004F0395" w:rsidRDefault="004F0395" w:rsidP="004F0395">
            <w:pPr>
              <w:rPr>
                <w:rFonts w:ascii="Times" w:eastAsia="Times New Roman" w:hAnsi="Times" w:cs="Times New Roman"/>
                <w:sz w:val="1"/>
                <w:szCs w:val="20"/>
              </w:rPr>
            </w:pPr>
          </w:p>
        </w:tc>
      </w:tr>
    </w:tbl>
    <w:p w:rsidR="004F0395" w:rsidRPr="004F0395" w:rsidRDefault="004F0395" w:rsidP="004F0395">
      <w:pPr>
        <w:spacing w:after="240"/>
        <w:rPr>
          <w:rFonts w:ascii="Times" w:eastAsia="Times New Roman" w:hAnsi="Times" w:cs="Times New Roman"/>
          <w:sz w:val="20"/>
          <w:szCs w:val="20"/>
        </w:rPr>
      </w:pPr>
    </w:p>
    <w:p w:rsidR="004F0395" w:rsidRPr="004F0395" w:rsidRDefault="004F0395" w:rsidP="004F0395">
      <w:pPr>
        <w:rPr>
          <w:rFonts w:ascii="Times" w:hAnsi="Times" w:cs="Times New Roman"/>
          <w:sz w:val="20"/>
          <w:szCs w:val="20"/>
        </w:rPr>
      </w:pPr>
      <w:proofErr w:type="gramStart"/>
      <w:r w:rsidRPr="004F0395">
        <w:rPr>
          <w:rFonts w:ascii="Arial" w:hAnsi="Arial" w:cs="Arial"/>
          <w:color w:val="000000"/>
          <w:sz w:val="22"/>
          <w:szCs w:val="22"/>
        </w:rPr>
        <w:t>2)  Make</w:t>
      </w:r>
      <w:proofErr w:type="gramEnd"/>
      <w:r w:rsidRPr="004F0395">
        <w:rPr>
          <w:rFonts w:ascii="Arial" w:hAnsi="Arial" w:cs="Arial"/>
          <w:color w:val="000000"/>
          <w:sz w:val="22"/>
          <w:szCs w:val="22"/>
        </w:rPr>
        <w:t xml:space="preserve"> sure to include </w:t>
      </w:r>
      <w:proofErr w:type="spellStart"/>
      <w:r w:rsidRPr="004F0395">
        <w:rPr>
          <w:rFonts w:ascii="Arial" w:hAnsi="Arial" w:cs="Arial"/>
          <w:color w:val="000000"/>
          <w:sz w:val="22"/>
          <w:szCs w:val="22"/>
        </w:rPr>
        <w:t>Pg</w:t>
      </w:r>
      <w:proofErr w:type="spellEnd"/>
      <w:r w:rsidRPr="004F0395">
        <w:rPr>
          <w:rFonts w:ascii="Arial" w:hAnsi="Arial" w:cs="Arial"/>
          <w:color w:val="000000"/>
          <w:sz w:val="22"/>
          <w:szCs w:val="22"/>
        </w:rPr>
        <w:t xml:space="preserve"> #’s (where you found the clue)</w:t>
      </w:r>
    </w:p>
    <w:p w:rsidR="004F0395" w:rsidRPr="004F0395" w:rsidRDefault="004F0395" w:rsidP="004F0395">
      <w:pPr>
        <w:rPr>
          <w:rFonts w:ascii="Times" w:eastAsia="Times New Roman" w:hAnsi="Times" w:cs="Times New Roman"/>
          <w:sz w:val="20"/>
          <w:szCs w:val="20"/>
        </w:rPr>
      </w:pPr>
    </w:p>
    <w:p w:rsidR="004F0395" w:rsidRPr="004F0395" w:rsidRDefault="004F0395" w:rsidP="004F0395">
      <w:pPr>
        <w:rPr>
          <w:rFonts w:ascii="Times" w:hAnsi="Times" w:cs="Times New Roman"/>
          <w:sz w:val="20"/>
          <w:szCs w:val="20"/>
        </w:rPr>
      </w:pPr>
      <w:proofErr w:type="gramStart"/>
      <w:r w:rsidRPr="004F0395">
        <w:rPr>
          <w:rFonts w:ascii="Arial" w:hAnsi="Arial" w:cs="Arial"/>
          <w:color w:val="000000"/>
          <w:sz w:val="22"/>
          <w:szCs w:val="22"/>
        </w:rPr>
        <w:t>3)  Make</w:t>
      </w:r>
      <w:proofErr w:type="gramEnd"/>
      <w:r w:rsidRPr="004F0395">
        <w:rPr>
          <w:rFonts w:ascii="Arial" w:hAnsi="Arial" w:cs="Arial"/>
          <w:color w:val="000000"/>
          <w:sz w:val="22"/>
          <w:szCs w:val="22"/>
        </w:rPr>
        <w:t xml:space="preserve"> sure to write an explanation of why it is a red herring or why it is an authentic clue.  If it is both, write it in one column and then write an explanation in the both column why you think it could have also been something else.  If you think it’s both and you have it written correctly it will count for both.</w:t>
      </w:r>
    </w:p>
    <w:p w:rsidR="004F0395" w:rsidRPr="004F0395" w:rsidRDefault="004F0395" w:rsidP="004F0395">
      <w:pPr>
        <w:rPr>
          <w:rFonts w:ascii="Times" w:eastAsia="Times New Roman" w:hAnsi="Times" w:cs="Times New Roman"/>
          <w:sz w:val="20"/>
          <w:szCs w:val="20"/>
        </w:rPr>
      </w:pPr>
    </w:p>
    <w:p w:rsidR="004F0395" w:rsidRPr="004F0395" w:rsidRDefault="004F0395" w:rsidP="004F0395">
      <w:pPr>
        <w:rPr>
          <w:rFonts w:ascii="Times" w:hAnsi="Times" w:cs="Times New Roman"/>
          <w:sz w:val="20"/>
          <w:szCs w:val="20"/>
        </w:rPr>
      </w:pPr>
      <w:r w:rsidRPr="004F0395">
        <w:rPr>
          <w:rFonts w:ascii="Arial" w:hAnsi="Arial" w:cs="Arial"/>
          <w:color w:val="000000"/>
          <w:sz w:val="22"/>
          <w:szCs w:val="22"/>
        </w:rPr>
        <w:t xml:space="preserve">4) </w:t>
      </w:r>
      <w:r w:rsidRPr="004F0395">
        <w:rPr>
          <w:rFonts w:ascii="Arial" w:hAnsi="Arial" w:cs="Arial"/>
          <w:b/>
          <w:bCs/>
          <w:color w:val="000000"/>
          <w:sz w:val="22"/>
          <w:szCs w:val="22"/>
        </w:rPr>
        <w:t>REMEMBER, THIS IS ACCORDING TO WHAT HAPPENED TO YOU AS A READER.  SOMETHING THAT WAS A RED HERRING TO ME MIGHT HAVE BEEN AN AUTHENTIC CLUE TO SOMEONE ELSE AND VISE VERSA.</w:t>
      </w:r>
    </w:p>
    <w:p w:rsidR="004F0395" w:rsidRPr="004F0395" w:rsidRDefault="004F0395" w:rsidP="004F0395">
      <w:pPr>
        <w:rPr>
          <w:rFonts w:ascii="Times" w:eastAsia="Times New Roman" w:hAnsi="Times" w:cs="Times New Roman"/>
          <w:sz w:val="20"/>
          <w:szCs w:val="20"/>
        </w:rPr>
      </w:pPr>
      <w:r w:rsidRPr="004F0395">
        <w:rPr>
          <w:rFonts w:ascii="Times" w:eastAsia="Times New Roman" w:hAnsi="Times" w:cs="Times New Roman"/>
          <w:sz w:val="20"/>
          <w:szCs w:val="20"/>
        </w:rPr>
        <w:br/>
      </w:r>
      <w:r w:rsidRPr="004F0395">
        <w:rPr>
          <w:rFonts w:ascii="Arial" w:eastAsia="Times New Roman" w:hAnsi="Arial" w:cs="Arial"/>
          <w:color w:val="000000"/>
          <w:sz w:val="22"/>
          <w:szCs w:val="22"/>
        </w:rPr>
        <w:t>IT WILL BE DIFFICULT FOR ME TO GRADE WHAT YOU IDENTIFY.  IT WILL BE EASY FOR ME TO GRADE YOUR EXPLANATIONS SO MAKE SURE YOUR EXPLANATIONS ARE WELL REASONED AND FULLY EXPLAIN WHY YOU THOUGHT SOMETHING WAS RED HERRING OR AN AUTHENTIC CLUE.</w:t>
      </w:r>
    </w:p>
    <w:p w:rsidR="00256922" w:rsidRDefault="00256922">
      <w:bookmarkStart w:id="0" w:name="_GoBack"/>
      <w:bookmarkEnd w:id="0"/>
    </w:p>
    <w:sectPr w:rsidR="00256922" w:rsidSect="0025692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EE233C"/>
    <w:multiLevelType w:val="multilevel"/>
    <w:tmpl w:val="DB8E7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395"/>
    <w:rsid w:val="00256922"/>
    <w:rsid w:val="004F03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7F0B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F0395"/>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4F039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F0395"/>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4F03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9672376">
      <w:bodyDiv w:val="1"/>
      <w:marLeft w:val="0"/>
      <w:marRight w:val="0"/>
      <w:marTop w:val="0"/>
      <w:marBottom w:val="0"/>
      <w:divBdr>
        <w:top w:val="none" w:sz="0" w:space="0" w:color="auto"/>
        <w:left w:val="none" w:sz="0" w:space="0" w:color="auto"/>
        <w:bottom w:val="none" w:sz="0" w:space="0" w:color="auto"/>
        <w:right w:val="none" w:sz="0" w:space="0" w:color="auto"/>
      </w:divBdr>
      <w:divsChild>
        <w:div w:id="46223581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865</Characters>
  <Application>Microsoft Macintosh Word</Application>
  <DocSecurity>0</DocSecurity>
  <Lines>7</Lines>
  <Paragraphs>2</Paragraphs>
  <ScaleCrop>false</ScaleCrop>
  <Company/>
  <LinksUpToDate>false</LinksUpToDate>
  <CharactersWithSpaces>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meissen</dc:creator>
  <cp:keywords/>
  <dc:description/>
  <cp:lastModifiedBy>phil meissen</cp:lastModifiedBy>
  <cp:revision>1</cp:revision>
  <dcterms:created xsi:type="dcterms:W3CDTF">2016-04-08T19:26:00Z</dcterms:created>
  <dcterms:modified xsi:type="dcterms:W3CDTF">2016-04-08T19:26:00Z</dcterms:modified>
</cp:coreProperties>
</file>